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2523D030">
      <w:pPr>
        <w:adjustRightInd w:val="0"/>
        <w:spacing w:line="540" w:lineRule="exact"/>
        <w:rPr>
          <w:rFonts w:ascii="黑体" w:eastAsia="黑体" w:hAnsi="黑体" w:cs="黑体" w:hint="eastAsia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3</w:t>
      </w:r>
    </w:p>
    <w:p w14:paraId="64A55543">
      <w:pPr>
        <w:adjustRightInd w:val="0"/>
        <w:spacing w:line="540" w:lineRule="exact"/>
        <w:rPr>
          <w:rFonts w:ascii="Times New Roman" w:eastAsia="黑体" w:hAnsi="Times New Roman"/>
          <w:sz w:val="32"/>
          <w:szCs w:val="32"/>
        </w:rPr>
      </w:pPr>
    </w:p>
    <w:p w14:paraId="3C5CE8F3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中国国际大学生创新大赛（202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val="en-US" w:eastAsia="zh-CN"/>
        </w:rPr>
        <w:t>6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）校内选拔赛</w:t>
      </w:r>
    </w:p>
    <w:p w14:paraId="22E38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jc w:val="center"/>
        <w:textAlignment w:val="auto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参赛项目要求 </w:t>
      </w:r>
    </w:p>
    <w:p w14:paraId="617E341E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（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val="en-US" w:eastAsia="zh-CN"/>
        </w:rPr>
        <w:t>产业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赛道）</w:t>
      </w:r>
    </w:p>
    <w:p w14:paraId="5B432569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</w:p>
    <w:p w14:paraId="27B51E19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一、目标任务</w:t>
      </w:r>
    </w:p>
    <w:p w14:paraId="2E93C3AB">
      <w:pPr>
        <w:spacing w:line="540" w:lineRule="exact"/>
        <w:ind w:firstLine="640" w:firstLineChars="200"/>
        <w:rPr>
          <w:rFonts w:ascii="Times New Roman" w:eastAsia="仿宋_GB2312" w:hAnsi="Times New Roman"/>
          <w:w w:val="99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（一）发挥开放创新效用，打通高校智力资源和企业发</w:t>
      </w:r>
      <w:r>
        <w:rPr>
          <w:rFonts w:ascii="Times New Roman" w:eastAsia="仿宋_GB2312" w:hAnsi="Times New Roman" w:hint="eastAsia"/>
          <w:w w:val="99"/>
          <w:sz w:val="32"/>
          <w:szCs w:val="32"/>
        </w:rPr>
        <w:t>展需求，协同解决企业发展中所面临的技术、管理等现实问题。</w:t>
      </w:r>
    </w:p>
    <w:p w14:paraId="5B82BC50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（二）引导高校将创新创业教育实践与产业发展有机结合，促进学生了解产业发展状况，培养学生解决产业发展问题的能力。</w:t>
      </w:r>
    </w:p>
    <w:p w14:paraId="123FFE47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（三）聚焦发展新质生产力，立足产业急需，深化新工科、新医科、新农科、新文科产教融合建设，校企协同培育产业新领域、新市场，推动大学生更高质量创业就业。</w:t>
      </w:r>
    </w:p>
    <w:p w14:paraId="406046D3">
      <w:pPr>
        <w:spacing w:line="54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二、参赛项目类型</w:t>
      </w:r>
    </w:p>
    <w:p w14:paraId="38C1C4EA">
      <w:pPr>
        <w:spacing w:line="540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（一）企业命题组</w:t>
      </w:r>
    </w:p>
    <w:p w14:paraId="4ED9CDAD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针对企业开放创新需求，面向产业代表性企业、行业龙头企业、专精特新企业、新型研发机构等征集命题。企业命题应聚焦国家战略性新兴产业方向，倡导新技术、新产品、新业态、新模式。围绕新工科、新医科、新农科、新文科对应的产业和行业领域，基于企业发展真实需求进行申报。</w:t>
      </w:r>
    </w:p>
    <w:p w14:paraId="7667AB0E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1.产教协同创新组：</w:t>
      </w:r>
      <w:bookmarkStart w:id="0" w:name="_Hlk160545893"/>
      <w:r>
        <w:rPr>
          <w:rFonts w:ascii="Times New Roman" w:eastAsia="仿宋_GB2312" w:hAnsi="Times New Roman" w:hint="eastAsia"/>
          <w:sz w:val="32"/>
          <w:szCs w:val="32"/>
        </w:rPr>
        <w:t>聚焦国家重大战略需求，深度推进产教融合、科教融汇，基于“四新”建设的内涵和要求，</w:t>
      </w:r>
      <w:bookmarkEnd w:id="0"/>
      <w:r>
        <w:rPr>
          <w:rFonts w:ascii="Times New Roman" w:eastAsia="仿宋_GB2312" w:hAnsi="Times New Roman" w:hint="eastAsia"/>
          <w:sz w:val="32"/>
          <w:szCs w:val="32"/>
        </w:rPr>
        <w:t>推动解决制约产业高质量发展的各类难题，加速产业转型升级与迭代创新。</w:t>
      </w:r>
    </w:p>
    <w:p w14:paraId="09B6BE62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区域特色产业组：服务区域经济社会发展，聚焦举办地河南省的七大先进制造业集群（新材料、新能源汽车、电子信息、先进装备、现代医药、现代食品、现代轻纺），提出具有创新性的技术解决方案，助力构建具有竞争力的区域产业生态。</w:t>
      </w:r>
    </w:p>
    <w:p w14:paraId="5EA34017">
      <w:pPr>
        <w:spacing w:line="540" w:lineRule="exact"/>
        <w:ind w:firstLine="640" w:firstLineChars="200"/>
        <w:rPr>
          <w:rFonts w:ascii="Times New Roman" w:eastAsia="楷体_GB2312" w:hAnsi="Times New Roman"/>
          <w:sz w:val="32"/>
          <w:szCs w:val="32"/>
          <w:highlight w:val="none"/>
        </w:rPr>
      </w:pPr>
      <w:r>
        <w:rPr>
          <w:rFonts w:ascii="Times New Roman" w:eastAsia="楷体_GB2312" w:hAnsi="Times New Roman" w:hint="eastAsia"/>
          <w:sz w:val="32"/>
          <w:szCs w:val="32"/>
          <w:highlight w:val="none"/>
        </w:rPr>
        <w:t>（二）成果转化组</w:t>
      </w:r>
    </w:p>
    <w:p w14:paraId="12AF85EE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  <w:highlight w:val="none"/>
        </w:rPr>
      </w:pPr>
      <w:r>
        <w:rPr>
          <w:rFonts w:ascii="Times New Roman" w:eastAsia="仿宋_GB2312" w:hAnsi="Times New Roman" w:hint="eastAsia"/>
          <w:sz w:val="32"/>
          <w:szCs w:val="32"/>
          <w:highlight w:val="none"/>
        </w:rPr>
        <w:t>聚焦高校科研成果转化应用与市场化推广，围绕核心技术专利转化、实验室成果产业化、产业链协同创新等方向，深化产教融合，促进创新链与产业链深度融合，</w:t>
      </w:r>
      <w:r>
        <w:rPr>
          <w:rFonts w:ascii="Times New Roman" w:eastAsia="仿宋_GB2312" w:hAnsi="Times New Roman"/>
          <w:sz w:val="32"/>
          <w:szCs w:val="32"/>
          <w:highlight w:val="none"/>
        </w:rPr>
        <w:t>推动</w:t>
      </w:r>
      <w:r>
        <w:rPr>
          <w:rFonts w:ascii="Times New Roman" w:eastAsia="仿宋_GB2312" w:hAnsi="Times New Roman" w:hint="eastAsia"/>
          <w:sz w:val="32"/>
          <w:szCs w:val="32"/>
          <w:highlight w:val="none"/>
        </w:rPr>
        <w:t>更多高校科技创新成果转化落地，形成现实生产力的项目。</w:t>
      </w:r>
    </w:p>
    <w:p w14:paraId="4156CB53">
      <w:pPr>
        <w:spacing w:line="54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三、参赛要求</w:t>
      </w:r>
    </w:p>
    <w:p w14:paraId="536675A4">
      <w:pPr>
        <w:spacing w:line="54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（一）本赛道以团队为单位报名参赛，每支参赛团队只能选择一题参加比赛，允许跨校组建、师生共同组建参赛团队，每个团队的成员不少于3人，不多于15人（含团队负责人），须为揭榜答题的实际核心成员。</w:t>
      </w:r>
    </w:p>
    <w:p w14:paraId="1FE6EF79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（二）项目负责人须为普通高等学校全日制在校生（包括本专科生、研究生，不含在职教育），或毕业5年以内的全日制学生（即202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年之后毕业的本专科生、研究生，不含在职教育）。参赛项目中的教师须为高校教师（202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年7月</w:t>
      </w:r>
      <w:r>
        <w:rPr>
          <w:rFonts w:ascii="Times New Roman" w:eastAsia="仿宋_GB2312" w:hAnsi="Times New Roman"/>
          <w:sz w:val="32"/>
          <w:szCs w:val="32"/>
        </w:rPr>
        <w:t>15</w:t>
      </w:r>
      <w:r>
        <w:rPr>
          <w:rFonts w:ascii="Times New Roman" w:eastAsia="仿宋_GB2312" w:hAnsi="Times New Roman" w:hint="eastAsia"/>
          <w:sz w:val="32"/>
          <w:szCs w:val="32"/>
        </w:rPr>
        <w:t>日前正式入职）。</w:t>
      </w:r>
    </w:p>
    <w:p w14:paraId="3FB925AE">
      <w:pPr>
        <w:spacing w:line="54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（三）参赛团队所提交的命题对策须符合所答企业命题要求，命题企业将对命题对策进行契合度审核评价。参赛团队须对提交的应答材料拥有自主知识产权，不得侵犯他人知识产权或物权。</w:t>
      </w:r>
    </w:p>
    <w:p w14:paraId="6471F4F8">
      <w:pPr>
        <w:spacing w:line="54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（四）成果转化组鼓励师生共同组建团队参赛，如已注册成立公司，公司注册年限不得超过5年（202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年3月1日后注册），师生均可为公司法人代表。</w:t>
      </w:r>
      <w:r>
        <w:rPr>
          <w:rFonts w:ascii="Times New Roman" w:eastAsia="仿宋_GB2312" w:hAnsi="Times New Roman"/>
          <w:sz w:val="32"/>
          <w:szCs w:val="32"/>
        </w:rPr>
        <w:t>企业法人代表在大赛通知发布之日后进行变更的不予认可。股权结构中，师生股权合并计算不低于51%，且学生参赛成员合计股份不低于10%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bookmarkStart w:id="1" w:name="_GoBack"/>
      <w:bookmarkEnd w:id="1"/>
    </w:p>
    <w:sectPr>
      <w:footerReference w:type="default" r:id="rId5"/>
      <w:footerReference w:type="first" r:id="rId6"/>
      <w:pgSz w:w="11906" w:h="16838"/>
      <w:pgMar w:top="1440" w:right="1800" w:bottom="1440" w:left="1800" w:header="851" w:footer="992" w:gutter="0"/>
      <w:pgNumType w:start="1"/>
      <w:cols w:num="1" w:space="425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295C97D">
    <w:pPr>
      <w:pStyle w:val="Footer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  <w:t>31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outside;mso-position-horizontal-relative:margin;mso-width-relative:page;mso-wrap-style:none;position:absolute;z-index:251659264" coordsize="21600,21600" filled="f" stroked="f" strokeweight="0.5pt">
              <o:lock v:ext="edit" aspectratio="f"/>
              <v:textbox style="mso-fit-shape-to-text:t" inset="0,0,0,0">
                <w:txbxContent>
                  <w:p w14:paraId="61B6D9A0">
                    <w:pPr>
                      <w:pStyle w:val="Footer"/>
                      <w:rPr>
                        <w:rFonts w:ascii="宋体" w:eastAsia="宋体" w:hAnsi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4"/>
                        <w:szCs w:val="24"/>
                      </w:rPr>
                      <w:t>31</w: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3473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4B5AA96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outside;mso-position-horizontal-relative:margin;mso-width-relative:page;mso-wrap-style:none;position:absolute;z-index:251661312" coordsize="21600,21600" filled="f" stroked="f" strokeweight="0.5pt">
              <o:lock v:ext="edit" aspectratio="f"/>
              <v:textbox style="mso-fit-shape-to-text:t" inset="0,0,0,0">
                <w:txbxContent>
                  <w:p w14:paraId="5B9434B7">
                    <w:pPr>
                      <w:pStyle w:val="Footer"/>
                      <w:rPr>
                        <w:rFonts w:ascii="宋体" w:eastAsia="宋体" w:hAnsi="宋体" w:cs="宋体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D6"/>
    <w:rsid w:val="EECCFE2F"/>
    <w:rsid w:val="F8DDF0B0"/>
    <w:rsid w:val="000C0F6C"/>
    <w:rsid w:val="000E5A3E"/>
    <w:rsid w:val="005574FC"/>
    <w:rsid w:val="00594E1E"/>
    <w:rsid w:val="005B05E0"/>
    <w:rsid w:val="00670E92"/>
    <w:rsid w:val="006E5BC3"/>
    <w:rsid w:val="008E52A5"/>
    <w:rsid w:val="00B0137B"/>
    <w:rsid w:val="00E86ED6"/>
    <w:rsid w:val="00EE473F"/>
    <w:rsid w:val="01867C1A"/>
    <w:rsid w:val="01A85D51"/>
    <w:rsid w:val="023D4333"/>
    <w:rsid w:val="033E7B87"/>
    <w:rsid w:val="039C7326"/>
    <w:rsid w:val="03AF426B"/>
    <w:rsid w:val="04226146"/>
    <w:rsid w:val="04443A8F"/>
    <w:rsid w:val="05A82AC6"/>
    <w:rsid w:val="06062E3B"/>
    <w:rsid w:val="06362C5C"/>
    <w:rsid w:val="06F5518B"/>
    <w:rsid w:val="077C57C3"/>
    <w:rsid w:val="07817618"/>
    <w:rsid w:val="07B30533"/>
    <w:rsid w:val="07B73D57"/>
    <w:rsid w:val="08364BEB"/>
    <w:rsid w:val="096A04BC"/>
    <w:rsid w:val="09A939AD"/>
    <w:rsid w:val="09AD2078"/>
    <w:rsid w:val="09CC7E59"/>
    <w:rsid w:val="09EC2210"/>
    <w:rsid w:val="0A594B6C"/>
    <w:rsid w:val="0A730902"/>
    <w:rsid w:val="0A8D3D68"/>
    <w:rsid w:val="0AB84E0E"/>
    <w:rsid w:val="0B0205C1"/>
    <w:rsid w:val="0BD44453"/>
    <w:rsid w:val="0C367F91"/>
    <w:rsid w:val="0C797FE0"/>
    <w:rsid w:val="0CCF0636"/>
    <w:rsid w:val="0D993240"/>
    <w:rsid w:val="0DB74219"/>
    <w:rsid w:val="0E4A241F"/>
    <w:rsid w:val="0EBE0AFF"/>
    <w:rsid w:val="0EE734D6"/>
    <w:rsid w:val="0F0B1ECC"/>
    <w:rsid w:val="0F4946D1"/>
    <w:rsid w:val="0F57296C"/>
    <w:rsid w:val="0F680F79"/>
    <w:rsid w:val="0F827F00"/>
    <w:rsid w:val="0FA15118"/>
    <w:rsid w:val="0FDA4BAB"/>
    <w:rsid w:val="0FF17542"/>
    <w:rsid w:val="102A214B"/>
    <w:rsid w:val="10637942"/>
    <w:rsid w:val="108D7E56"/>
    <w:rsid w:val="111E4EFD"/>
    <w:rsid w:val="12137EBF"/>
    <w:rsid w:val="12911213"/>
    <w:rsid w:val="12A9108C"/>
    <w:rsid w:val="12C0114D"/>
    <w:rsid w:val="132773D8"/>
    <w:rsid w:val="135D6E2A"/>
    <w:rsid w:val="13FE7D6E"/>
    <w:rsid w:val="145913B3"/>
    <w:rsid w:val="14F45E69"/>
    <w:rsid w:val="152E6721"/>
    <w:rsid w:val="154C41C9"/>
    <w:rsid w:val="156E6427"/>
    <w:rsid w:val="15A67CDC"/>
    <w:rsid w:val="17112349"/>
    <w:rsid w:val="175C542D"/>
    <w:rsid w:val="175C5E1C"/>
    <w:rsid w:val="177E5325"/>
    <w:rsid w:val="17A609E9"/>
    <w:rsid w:val="17D04F0B"/>
    <w:rsid w:val="17E0590A"/>
    <w:rsid w:val="187018A8"/>
    <w:rsid w:val="18740E2C"/>
    <w:rsid w:val="19710317"/>
    <w:rsid w:val="1A1C1ED0"/>
    <w:rsid w:val="1B293607"/>
    <w:rsid w:val="1B6B4228"/>
    <w:rsid w:val="1BD54BC2"/>
    <w:rsid w:val="1BEB4480"/>
    <w:rsid w:val="1C576A9C"/>
    <w:rsid w:val="1CAE0268"/>
    <w:rsid w:val="1D0D31E0"/>
    <w:rsid w:val="1D687642"/>
    <w:rsid w:val="1E1076F6"/>
    <w:rsid w:val="1E6E5265"/>
    <w:rsid w:val="1ED86F5C"/>
    <w:rsid w:val="1F021C01"/>
    <w:rsid w:val="1F1448E8"/>
    <w:rsid w:val="1F162F0F"/>
    <w:rsid w:val="1F1D2D51"/>
    <w:rsid w:val="1FE15F96"/>
    <w:rsid w:val="207A53E2"/>
    <w:rsid w:val="22BC3AE7"/>
    <w:rsid w:val="235337E9"/>
    <w:rsid w:val="2363379A"/>
    <w:rsid w:val="243F74B6"/>
    <w:rsid w:val="24C72960"/>
    <w:rsid w:val="24EC4C21"/>
    <w:rsid w:val="25EA4677"/>
    <w:rsid w:val="27807F4C"/>
    <w:rsid w:val="27EE6E31"/>
    <w:rsid w:val="283E7824"/>
    <w:rsid w:val="28C80903"/>
    <w:rsid w:val="28DF17A9"/>
    <w:rsid w:val="28E618BB"/>
    <w:rsid w:val="29153EDA"/>
    <w:rsid w:val="292E4C0A"/>
    <w:rsid w:val="294A1318"/>
    <w:rsid w:val="29E50590"/>
    <w:rsid w:val="2A6B2C17"/>
    <w:rsid w:val="2B754BC3"/>
    <w:rsid w:val="2D0728D4"/>
    <w:rsid w:val="2D141108"/>
    <w:rsid w:val="2D754838"/>
    <w:rsid w:val="2D8415A3"/>
    <w:rsid w:val="2E9B6172"/>
    <w:rsid w:val="2EC66EA3"/>
    <w:rsid w:val="2EF82401"/>
    <w:rsid w:val="2F1B43F2"/>
    <w:rsid w:val="2F2D7470"/>
    <w:rsid w:val="2F514C0F"/>
    <w:rsid w:val="30B47004"/>
    <w:rsid w:val="30E26087"/>
    <w:rsid w:val="30F459C5"/>
    <w:rsid w:val="32E63BD5"/>
    <w:rsid w:val="338334F0"/>
    <w:rsid w:val="33BB0991"/>
    <w:rsid w:val="3442455A"/>
    <w:rsid w:val="34554030"/>
    <w:rsid w:val="34A8694F"/>
    <w:rsid w:val="34B32468"/>
    <w:rsid w:val="35070447"/>
    <w:rsid w:val="352C7621"/>
    <w:rsid w:val="36EF6E55"/>
    <w:rsid w:val="38163439"/>
    <w:rsid w:val="389D0C7A"/>
    <w:rsid w:val="38F848ED"/>
    <w:rsid w:val="39866237"/>
    <w:rsid w:val="39AE76A2"/>
    <w:rsid w:val="3A0B6832"/>
    <w:rsid w:val="3A200218"/>
    <w:rsid w:val="3B2476B7"/>
    <w:rsid w:val="3B2B3384"/>
    <w:rsid w:val="3C4936B2"/>
    <w:rsid w:val="3CD82863"/>
    <w:rsid w:val="3D557D32"/>
    <w:rsid w:val="3D950FC0"/>
    <w:rsid w:val="3E0D6AAE"/>
    <w:rsid w:val="40796571"/>
    <w:rsid w:val="412344D1"/>
    <w:rsid w:val="417E3A1C"/>
    <w:rsid w:val="42AF4F06"/>
    <w:rsid w:val="42DB5999"/>
    <w:rsid w:val="42EA340D"/>
    <w:rsid w:val="430E5635"/>
    <w:rsid w:val="44136A7F"/>
    <w:rsid w:val="44FC31C0"/>
    <w:rsid w:val="45085482"/>
    <w:rsid w:val="450F0653"/>
    <w:rsid w:val="45995E72"/>
    <w:rsid w:val="45B55C3E"/>
    <w:rsid w:val="46036549"/>
    <w:rsid w:val="46B05036"/>
    <w:rsid w:val="46BE410D"/>
    <w:rsid w:val="473E2065"/>
    <w:rsid w:val="475573AE"/>
    <w:rsid w:val="479F02A0"/>
    <w:rsid w:val="480330B5"/>
    <w:rsid w:val="484726E7"/>
    <w:rsid w:val="484C7E94"/>
    <w:rsid w:val="48A67279"/>
    <w:rsid w:val="48AB197C"/>
    <w:rsid w:val="49F73655"/>
    <w:rsid w:val="4A381043"/>
    <w:rsid w:val="4A4D789D"/>
    <w:rsid w:val="4B951AF7"/>
    <w:rsid w:val="4C61666A"/>
    <w:rsid w:val="4CB3169A"/>
    <w:rsid w:val="4CDF1BF4"/>
    <w:rsid w:val="4E293989"/>
    <w:rsid w:val="4ED90B67"/>
    <w:rsid w:val="4F1A1B6C"/>
    <w:rsid w:val="4F8627FB"/>
    <w:rsid w:val="4F890832"/>
    <w:rsid w:val="4FF82FCD"/>
    <w:rsid w:val="51FF4B15"/>
    <w:rsid w:val="520D4383"/>
    <w:rsid w:val="522C63AF"/>
    <w:rsid w:val="52495C01"/>
    <w:rsid w:val="52BB1DD9"/>
    <w:rsid w:val="530A434B"/>
    <w:rsid w:val="53394028"/>
    <w:rsid w:val="548E541A"/>
    <w:rsid w:val="55786957"/>
    <w:rsid w:val="557F6076"/>
    <w:rsid w:val="56271BFF"/>
    <w:rsid w:val="56472758"/>
    <w:rsid w:val="56643CB4"/>
    <w:rsid w:val="58D82C56"/>
    <w:rsid w:val="599A67BE"/>
    <w:rsid w:val="5A5B578B"/>
    <w:rsid w:val="5B597015"/>
    <w:rsid w:val="5B6A0175"/>
    <w:rsid w:val="5BBD40FE"/>
    <w:rsid w:val="5C1E0115"/>
    <w:rsid w:val="5D9B7C9B"/>
    <w:rsid w:val="5DC6220A"/>
    <w:rsid w:val="5DF00658"/>
    <w:rsid w:val="5E9E648B"/>
    <w:rsid w:val="5EB17168"/>
    <w:rsid w:val="5EC17F86"/>
    <w:rsid w:val="5EC200EC"/>
    <w:rsid w:val="5FFE21EA"/>
    <w:rsid w:val="60E4391B"/>
    <w:rsid w:val="60FD009B"/>
    <w:rsid w:val="611739B5"/>
    <w:rsid w:val="615F2BCF"/>
    <w:rsid w:val="618935C6"/>
    <w:rsid w:val="627C2D05"/>
    <w:rsid w:val="62BA55E4"/>
    <w:rsid w:val="63A34D94"/>
    <w:rsid w:val="63DD33B9"/>
    <w:rsid w:val="63DF4B81"/>
    <w:rsid w:val="64176609"/>
    <w:rsid w:val="64364ED5"/>
    <w:rsid w:val="64A159A1"/>
    <w:rsid w:val="65547C7A"/>
    <w:rsid w:val="656F6929"/>
    <w:rsid w:val="6570600E"/>
    <w:rsid w:val="65B86063"/>
    <w:rsid w:val="65E70F67"/>
    <w:rsid w:val="661C78C8"/>
    <w:rsid w:val="662B0176"/>
    <w:rsid w:val="66F1769D"/>
    <w:rsid w:val="677117DE"/>
    <w:rsid w:val="67B755E8"/>
    <w:rsid w:val="682205DD"/>
    <w:rsid w:val="682F7A70"/>
    <w:rsid w:val="685C6530"/>
    <w:rsid w:val="68953F31"/>
    <w:rsid w:val="68D15B28"/>
    <w:rsid w:val="6A0955AD"/>
    <w:rsid w:val="6A10026E"/>
    <w:rsid w:val="6A5C030D"/>
    <w:rsid w:val="6AC1181E"/>
    <w:rsid w:val="6ADE7537"/>
    <w:rsid w:val="6B4B0F6B"/>
    <w:rsid w:val="6C826FB5"/>
    <w:rsid w:val="6D8A0DA2"/>
    <w:rsid w:val="6DE94169"/>
    <w:rsid w:val="6DF84D21"/>
    <w:rsid w:val="6E1F7C4B"/>
    <w:rsid w:val="6EC10F06"/>
    <w:rsid w:val="6F922733"/>
    <w:rsid w:val="70B710C4"/>
    <w:rsid w:val="72816C02"/>
    <w:rsid w:val="72C572D1"/>
    <w:rsid w:val="72F07E08"/>
    <w:rsid w:val="7405360D"/>
    <w:rsid w:val="7533222E"/>
    <w:rsid w:val="75371A2F"/>
    <w:rsid w:val="75AA2792"/>
    <w:rsid w:val="76061579"/>
    <w:rsid w:val="7647776C"/>
    <w:rsid w:val="765C68D8"/>
    <w:rsid w:val="767E7B13"/>
    <w:rsid w:val="773553C0"/>
    <w:rsid w:val="7811276D"/>
    <w:rsid w:val="781A4659"/>
    <w:rsid w:val="78BE186A"/>
    <w:rsid w:val="79017382"/>
    <w:rsid w:val="7B24702F"/>
    <w:rsid w:val="7BA57D92"/>
    <w:rsid w:val="7BEDA841"/>
    <w:rsid w:val="7C1A1F77"/>
    <w:rsid w:val="7CD507FE"/>
    <w:rsid w:val="7D0A2F96"/>
    <w:rsid w:val="7D163400"/>
    <w:rsid w:val="7D3F61BF"/>
    <w:rsid w:val="7D494CE4"/>
    <w:rsid w:val="7D6F446F"/>
    <w:rsid w:val="7D8B6A40"/>
    <w:rsid w:val="7E25257A"/>
    <w:rsid w:val="7F050083"/>
    <w:rsid w:val="7F264BB1"/>
    <w:rsid w:val="7F6313D7"/>
    <w:rsid w:val="7F682A51"/>
    <w:rsid w:val="7FEC1957"/>
  </w:rsids>
  <w:docVars>
    <w:docVar w:name="commondata" w:val="eyJoZGlkIjoiMzk2MDI5YjgxZTE1NzQ1OTY0MTUwYThmMzRmNzZmOG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nhideWhenUsed="0" w:qFormat="1"/>
    <w:lsdException w:name="header" w:semiHidden="0" w:uiPriority="0" w:unhideWhenUsed="0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uiPriority w:val="99"/>
    <w:qFormat/>
    <w:pPr>
      <w:jc w:val="left"/>
    </w:pPr>
    <w:rPr>
      <w:rFonts w:ascii="Times New Roman" w:eastAsia="宋体" w:hAnsi="Times New Roman" w:cs="Times New Roman"/>
    </w:r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4059</Words>
  <Characters>4176</Characters>
  <Application>Microsoft Office Word</Application>
  <DocSecurity>0</DocSecurity>
  <Lines>106</Lines>
  <Paragraphs>29</Paragraphs>
  <ScaleCrop>false</ScaleCrop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jwchj</dc:creator>
  <cp:lastModifiedBy>王皓</cp:lastModifiedBy>
  <cp:revision>3</cp:revision>
  <cp:lastPrinted>2025-04-08T08:18:00Z</cp:lastPrinted>
  <dcterms:created xsi:type="dcterms:W3CDTF">2024-12-25T16:17:00Z</dcterms:created>
  <dcterms:modified xsi:type="dcterms:W3CDTF">2026-05-19T17:02:49Z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89A4B96AFD85433090F659FB2AAC07BC_13</vt:lpwstr>
  </property>
  <property fmtid="{D5CDD505-2E9C-101B-9397-08002B2CF9AE}" pid="3" name="KSOProductBuildVer">
    <vt:lpwstr>2052-12.1.24031.24031</vt:lpwstr>
  </property>
  <property fmtid="{D5CDD505-2E9C-101B-9397-08002B2CF9AE}" pid="4" name="KSOTemplateDocerSaveRecord">
    <vt:lpwstr>eyJoZGlkIjoiZGUzNThlYTc5ZmI2ZjU1ZDI4YjgxNjQyZTFkMjI4NGEiLCJ1c2VySWQiOiI0MzE5NDExMjkifQ==</vt:lpwstr>
  </property>
</Properties>
</file>